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48" w:rsidRDefault="00D74D48" w:rsidP="00D74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75D">
        <w:rPr>
          <w:rFonts w:ascii="Times New Roman" w:hAnsi="Times New Roman" w:cs="Times New Roman"/>
          <w:b/>
          <w:sz w:val="24"/>
          <w:szCs w:val="24"/>
        </w:rPr>
        <w:t>Краткая аннотация к парциальной программе</w:t>
      </w:r>
      <w:r w:rsidRPr="00E637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D48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9E3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E3D8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E3D8F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D8F">
        <w:rPr>
          <w:rFonts w:ascii="Times New Roman" w:eastAsia="Times New Roman" w:hAnsi="Times New Roman" w:cs="Times New Roman"/>
          <w:sz w:val="24"/>
          <w:szCs w:val="24"/>
        </w:rPr>
        <w:t>для детей от 2 до 7 лет</w:t>
      </w:r>
      <w:r>
        <w:rPr>
          <w:rFonts w:ascii="Times New Roman" w:eastAsia="Times New Roman" w:hAnsi="Times New Roman" w:cs="Times New Roman"/>
          <w:sz w:val="24"/>
          <w:szCs w:val="24"/>
        </w:rPr>
        <w:t>», с</w:t>
      </w:r>
      <w:r w:rsidRPr="009E3D8F">
        <w:rPr>
          <w:rFonts w:ascii="Times New Roman" w:eastAsia="Times New Roman" w:hAnsi="Times New Roman" w:cs="Times New Roman"/>
          <w:sz w:val="24"/>
          <w:szCs w:val="24"/>
        </w:rPr>
        <w:t xml:space="preserve">оставлена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E3D8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«От рождения до школы»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под.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3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4D48" w:rsidRPr="00767438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Целью программы является </w:t>
      </w: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развития музыкально-творческих </w:t>
      </w:r>
      <w:bookmarkStart w:id="0" w:name="_GoBack"/>
      <w:bookmarkEnd w:id="0"/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детей дошкольного возраста средствами музыки, ритмопластики, театрализованной деятельности, развитие психических и физических качеств ребенка.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7438">
        <w:rPr>
          <w:rFonts w:ascii="Times New Roman" w:eastAsia="Times New Roman" w:hAnsi="Times New Roman" w:cs="Times New Roman"/>
          <w:sz w:val="24"/>
          <w:szCs w:val="24"/>
        </w:rPr>
        <w:t>Программа охватывает все направления музыкальной деятельности детей всех возрастных групп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4D48" w:rsidRPr="00DA54EE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музыкально – художественной деятельности;</w:t>
      </w:r>
    </w:p>
    <w:p w:rsidR="00D74D48" w:rsidRPr="00DA54EE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к музыкальному искусству, формирование ценностных ориентаций средствами музыкального искусства;</w:t>
      </w:r>
    </w:p>
    <w:p w:rsidR="00D74D48" w:rsidRPr="00DA54EE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музыкальной культуры дошкольников;</w:t>
      </w:r>
    </w:p>
    <w:p w:rsidR="00D74D48" w:rsidRPr="00DA54EE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эмоционально-психологического благополучия, охраны и укрепления здоровья детей;</w:t>
      </w:r>
    </w:p>
    <w:p w:rsidR="00D74D48" w:rsidRPr="00DA54EE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D74D48" w:rsidRPr="00DA54EE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деятельности;</w:t>
      </w:r>
    </w:p>
    <w:p w:rsidR="00D74D48" w:rsidRDefault="00D74D48" w:rsidP="00D74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речи.</w:t>
      </w:r>
    </w:p>
    <w:p w:rsidR="004E1566" w:rsidRDefault="004E1566"/>
    <w:sectPr w:rsidR="004E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48"/>
    <w:rsid w:val="004E1566"/>
    <w:rsid w:val="00D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1D96-AEBD-49A3-8CE3-26615EA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2017-07-07T01:18:00Z</dcterms:created>
  <dcterms:modified xsi:type="dcterms:W3CDTF">2017-07-07T01:19:00Z</dcterms:modified>
</cp:coreProperties>
</file>